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710" w:rsidRPr="00320496" w:rsidRDefault="00405710" w:rsidP="006E3BBF">
      <w:pPr>
        <w:widowControl/>
        <w:spacing w:before="480" w:after="161" w:line="320" w:lineRule="exact"/>
        <w:ind w:firstLine="480"/>
        <w:jc w:val="center"/>
        <w:textAlignment w:val="top"/>
        <w:rPr>
          <w:rFonts w:ascii="方正小标宋简体" w:eastAsia="方正小标宋简体"/>
          <w:bCs/>
          <w:color w:val="000000" w:themeColor="text1"/>
          <w:kern w:val="36"/>
          <w:sz w:val="36"/>
          <w:szCs w:val="36"/>
        </w:rPr>
      </w:pPr>
      <w:r w:rsidRPr="00F824EC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湘潭大学</w:t>
      </w:r>
      <w:r w:rsidR="006E3BBF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金瀚林</w:t>
      </w:r>
      <w:r w:rsidR="001B11EC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学生公寓</w:t>
      </w:r>
      <w:r w:rsidR="00101670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综合</w:t>
      </w:r>
      <w:r w:rsidR="00663817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食堂</w:t>
      </w:r>
      <w:r w:rsidRPr="00320496">
        <w:rPr>
          <w:rFonts w:ascii="方正小标宋简体" w:eastAsia="方正小标宋简体" w:hint="eastAsia"/>
          <w:bCs/>
          <w:color w:val="000000" w:themeColor="text1"/>
          <w:kern w:val="36"/>
          <w:sz w:val="36"/>
          <w:szCs w:val="36"/>
        </w:rPr>
        <w:t>招商公告</w:t>
      </w:r>
    </w:p>
    <w:p w:rsidR="00405710" w:rsidRPr="00320496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1802E0" w:rsidRDefault="00D3795B" w:rsidP="00D3795B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36F6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依据《高等学校引入社会餐饮企业承办学生食堂管理规范》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，</w:t>
      </w:r>
      <w:r w:rsidR="0040571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湘潭大学</w:t>
      </w:r>
      <w:r w:rsidR="001B11EC" w:rsidRPr="001B11EC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金瀚林学生公寓</w:t>
      </w:r>
      <w:r w:rsidR="0010167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综合食堂</w:t>
      </w:r>
      <w:r w:rsidR="00405710"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面向社会公开招商，欢迎资质高、信誉好、业绩优的餐饮单位前来报名。</w:t>
      </w:r>
    </w:p>
    <w:p w:rsidR="00405710" w:rsidRPr="0040571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一、招商文件的基本内容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1、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基本条件</w:t>
      </w:r>
    </w:p>
    <w:p w:rsidR="00405710" w:rsidRPr="00320496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宋体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①营业执照、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法人代表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身份证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或者委托人身份证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。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（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以上材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料需携带原件及复印件，原件审核后归还，复印件留饮食服务中心保存）</w:t>
      </w:r>
    </w:p>
    <w:p w:rsidR="00405710" w:rsidRDefault="00405710" w:rsidP="001B11EC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②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经营目标承诺书。</w:t>
      </w:r>
    </w:p>
    <w:p w:rsidR="00405710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③食品安全服务承诺书。</w:t>
      </w:r>
    </w:p>
    <w:p w:rsidR="00405710" w:rsidRPr="00AD2F8F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④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企业无食品安全事故承诺书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。</w:t>
      </w:r>
    </w:p>
    <w:p w:rsidR="00405710" w:rsidRPr="00320496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宋体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⑤标书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五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份（一正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四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副，投标当天自带到现场）。</w:t>
      </w:r>
    </w:p>
    <w:p w:rsidR="00405710" w:rsidRPr="0040571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二、</w:t>
      </w:r>
      <w:r w:rsidR="00F60AFE" w:rsidRPr="00216EF9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项目</w:t>
      </w: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经营者必须严格遵守《湘潭大学学生餐厅目标经营管理协议》</w:t>
      </w:r>
    </w:p>
    <w:p w:rsidR="00405710" w:rsidRPr="00405710" w:rsidRDefault="00405710" w:rsidP="006E3BBF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三、相关要求和招商内容</w:t>
      </w:r>
      <w:r w:rsidR="00336F63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详见附件（2），</w:t>
      </w: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现场踏勘</w:t>
      </w:r>
      <w:r w:rsidR="00C82613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：报名时间内自行</w:t>
      </w: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踏勘</w:t>
      </w:r>
      <w:r w:rsidR="00C82613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现场及餐厅测量</w:t>
      </w: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。</w:t>
      </w:r>
    </w:p>
    <w:p w:rsidR="00405710" w:rsidRPr="00405710" w:rsidRDefault="00405710" w:rsidP="006E3BBF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四、报名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1、报名及预审时间：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</w:t>
      </w:r>
      <w:r w:rsidR="001B11EC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年 </w:t>
      </w:r>
      <w:r w:rsidR="00960D8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6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月</w:t>
      </w:r>
      <w:r w:rsid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24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日至20</w:t>
      </w:r>
      <w:r w:rsidR="00960D8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年</w:t>
      </w:r>
      <w:r w:rsid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6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月</w:t>
      </w:r>
      <w:r w:rsid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26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日。</w:t>
      </w:r>
    </w:p>
    <w:p w:rsidR="00405710" w:rsidRPr="004976CF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2、报名地点：</w:t>
      </w:r>
      <w:r w:rsidRPr="004976CF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湘潭大学后勤保障处饮食服务中心办公室 (上午8:00-12:00，下午14:30-17:30。</w:t>
      </w:r>
    </w:p>
    <w:p w:rsidR="00405710" w:rsidRPr="004976CF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4976CF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3、报名方式：现场报名。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4、预审材料：①报名表；②法人代表身份证原件或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授权</w:t>
      </w:r>
      <w:r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代表人</w:t>
      </w: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身份证原件；③营业执照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；④</w:t>
      </w:r>
      <w:r w:rsidRPr="001802E0"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食品经营许可证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（餐饮服务许可证）。</w:t>
      </w:r>
    </w:p>
    <w:p w:rsidR="00405710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lastRenderedPageBreak/>
        <w:t>5、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领取</w:t>
      </w:r>
      <w:r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招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商</w:t>
      </w:r>
      <w:r w:rsidRPr="001802E0"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文件必须携带营业执照副本</w:t>
      </w: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、</w:t>
      </w:r>
      <w:r w:rsidRPr="001802E0"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食品经营许可证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（餐饮服务许可证）、</w:t>
      </w:r>
      <w:r w:rsidRPr="001802E0"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  <w:t>授权</w:t>
      </w: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委托书及相关证明材料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。</w:t>
      </w:r>
    </w:p>
    <w:p w:rsidR="00405710" w:rsidRPr="00405710" w:rsidRDefault="00405710" w:rsidP="006E3BBF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五、开标时间、地点：</w:t>
      </w:r>
    </w:p>
    <w:p w:rsidR="00405710" w:rsidRPr="00C82613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开标时间：</w:t>
      </w:r>
      <w:r w:rsidR="001B11EC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2020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年</w:t>
      </w:r>
      <w:r w:rsidR="00C8261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7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月</w:t>
      </w:r>
      <w:r w:rsidR="00C8261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日上午9：00</w:t>
      </w:r>
    </w:p>
    <w:p w:rsidR="00405710" w:rsidRPr="00960D83" w:rsidRDefault="00405710" w:rsidP="00405710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10167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开标地点：</w:t>
      </w:r>
      <w:r w:rsidRPr="00960D8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湘潭大学后勤保障处会议室</w:t>
      </w:r>
    </w:p>
    <w:p w:rsidR="00405710" w:rsidRPr="00405710" w:rsidRDefault="00405710" w:rsidP="006E3BBF">
      <w:pPr>
        <w:widowControl/>
        <w:shd w:val="clear" w:color="auto" w:fill="FFFFFF"/>
        <w:spacing w:line="520" w:lineRule="exact"/>
        <w:ind w:firstLineChars="150" w:firstLine="420"/>
        <w:textAlignment w:val="top"/>
        <w:rPr>
          <w:rFonts w:ascii="仿宋_GB2312" w:eastAsia="仿宋_GB2312" w:hAnsi="微软雅黑" w:cs="Arial"/>
          <w:b/>
          <w:color w:val="000000" w:themeColor="text1"/>
          <w:kern w:val="0"/>
          <w:sz w:val="28"/>
          <w:szCs w:val="28"/>
        </w:rPr>
      </w:pPr>
      <w:r w:rsidRPr="00405710">
        <w:rPr>
          <w:rFonts w:ascii="仿宋_GB2312" w:eastAsia="仿宋_GB2312" w:hAnsi="微软雅黑" w:cs="Arial" w:hint="eastAsia"/>
          <w:b/>
          <w:color w:val="000000" w:themeColor="text1"/>
          <w:kern w:val="0"/>
          <w:sz w:val="28"/>
          <w:szCs w:val="28"/>
        </w:rPr>
        <w:t>六、联系方式</w:t>
      </w:r>
    </w:p>
    <w:p w:rsidR="00405710" w:rsidRPr="008209BE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技术咨询：</w:t>
      </w:r>
      <w:r w:rsidRPr="008209BE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谭老师：0731-58292101  13607328641</w:t>
      </w:r>
    </w:p>
    <w:p w:rsidR="00405710" w:rsidRPr="008209BE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8209BE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报名咨询：王老师：0731-58293243  15173283532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  </w:t>
      </w:r>
    </w:p>
    <w:p w:rsidR="0040571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附件：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1.报名表</w:t>
      </w:r>
      <w:r w:rsidRPr="001802E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</w:t>
      </w:r>
    </w:p>
    <w:p w:rsidR="00405710" w:rsidRPr="0026600C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  </w:t>
      </w:r>
      <w:r w:rsidRPr="0026600C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2.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湘潭大学</w:t>
      </w:r>
      <w:r w:rsidR="001B11EC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金瀚林学生公寓</w:t>
      </w:r>
      <w:r w:rsidR="00101670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综合</w:t>
      </w:r>
      <w:r w:rsidR="00663817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食堂</w:t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项目明细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320496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                                 湘潭大学后勤保障处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br/>
      </w:r>
      <w:r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      </w:t>
      </w:r>
      <w:r w:rsidR="00960D8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                              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</w:t>
      </w:r>
      <w:r w:rsidR="00960D8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20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年 </w:t>
      </w:r>
      <w:r w:rsidR="00C8261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6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月 </w:t>
      </w:r>
      <w:r w:rsidR="00C82613"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>23</w:t>
      </w:r>
      <w:r w:rsidRPr="00C82613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日</w:t>
      </w:r>
      <w:r w:rsidRPr="00320496">
        <w:rPr>
          <w:rFonts w:ascii="仿宋_GB2312" w:eastAsia="仿宋_GB2312" w:hAnsi="微软雅黑" w:cs="Arial" w:hint="eastAsia"/>
          <w:color w:val="000000" w:themeColor="text1"/>
          <w:kern w:val="0"/>
          <w:sz w:val="28"/>
          <w:szCs w:val="28"/>
        </w:rPr>
        <w:t xml:space="preserve"> </w:t>
      </w: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Pr="001802E0" w:rsidRDefault="00405710" w:rsidP="00405710">
      <w:pPr>
        <w:widowControl/>
        <w:shd w:val="clear" w:color="auto" w:fill="FFFFFF"/>
        <w:spacing w:line="520" w:lineRule="exact"/>
        <w:ind w:firstLine="480"/>
        <w:textAlignment w:val="top"/>
        <w:rPr>
          <w:rFonts w:ascii="仿宋_GB2312" w:eastAsia="仿宋_GB2312" w:hAnsi="微软雅黑" w:cs="Arial"/>
          <w:color w:val="000000" w:themeColor="text1"/>
          <w:kern w:val="0"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405710" w:rsidRDefault="00405710" w:rsidP="00405710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F60AFE" w:rsidRDefault="00F60AFE" w:rsidP="00405710">
      <w:pPr>
        <w:rPr>
          <w:rFonts w:ascii="仿宋" w:eastAsia="仿宋" w:hAnsi="仿宋"/>
          <w:sz w:val="28"/>
          <w:szCs w:val="28"/>
        </w:rPr>
      </w:pPr>
    </w:p>
    <w:p w:rsidR="00405710" w:rsidRPr="00F60AFE" w:rsidRDefault="00405710" w:rsidP="00405710">
      <w:pPr>
        <w:rPr>
          <w:rFonts w:ascii="仿宋" w:eastAsia="仿宋" w:hAnsi="仿宋"/>
          <w:b/>
          <w:sz w:val="28"/>
          <w:szCs w:val="28"/>
        </w:rPr>
      </w:pPr>
      <w:r w:rsidRPr="00F60AFE"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405710" w:rsidRPr="008849EC" w:rsidRDefault="00405710" w:rsidP="00405710">
      <w:pPr>
        <w:pStyle w:val="2"/>
        <w:spacing w:line="240" w:lineRule="auto"/>
        <w:ind w:firstLineChars="1000" w:firstLine="3600"/>
        <w:contextualSpacing/>
        <w:jc w:val="left"/>
        <w:rPr>
          <w:rFonts w:ascii="方正小标宋简体" w:eastAsia="方正小标宋简体" w:hAnsi="Calibri" w:cs="Calibri"/>
          <w:b w:val="0"/>
          <w:sz w:val="36"/>
          <w:szCs w:val="36"/>
        </w:rPr>
      </w:pP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报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名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表</w:t>
      </w:r>
    </w:p>
    <w:tbl>
      <w:tblPr>
        <w:tblW w:w="876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90"/>
        <w:gridCol w:w="992"/>
        <w:gridCol w:w="1050"/>
        <w:gridCol w:w="1278"/>
        <w:gridCol w:w="8"/>
        <w:gridCol w:w="1350"/>
        <w:gridCol w:w="1199"/>
        <w:gridCol w:w="1099"/>
      </w:tblGrid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F60AFE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公司</w:t>
            </w:r>
            <w:r w:rsidR="00405710"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3328" w:type="dxa"/>
            <w:gridSpan w:val="4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Merge w:val="restart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48"/>
          <w:jc w:val="center"/>
        </w:trPr>
        <w:tc>
          <w:tcPr>
            <w:tcW w:w="1790" w:type="dxa"/>
            <w:vMerge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组织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机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构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授权代表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注册资金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开户银行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账号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2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经营范围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07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976" w:type="dxa"/>
            <w:gridSpan w:val="7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left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</w:tbl>
    <w:p w:rsidR="00405710" w:rsidRPr="00E94B62" w:rsidRDefault="00405710" w:rsidP="00405710">
      <w:pPr>
        <w:ind w:firstLineChars="200" w:firstLine="480"/>
        <w:contextualSpacing/>
        <w:rPr>
          <w:rFonts w:asciiTheme="minorEastAsia" w:eastAsiaTheme="minorEastAsia" w:hAnsiTheme="minorEastAsia" w:cs="Calibri"/>
          <w:sz w:val="24"/>
        </w:rPr>
      </w:pP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>
        <w:rPr>
          <w:rFonts w:asciiTheme="minorEastAsia" w:eastAsiaTheme="minorEastAsia" w:hAnsiTheme="minorEastAsia" w:cs="Calibri" w:hint="eastAsia"/>
          <w:sz w:val="24"/>
        </w:rPr>
        <w:t>公司</w:t>
      </w:r>
      <w:r w:rsidRPr="00E94B62">
        <w:rPr>
          <w:rFonts w:asciiTheme="minorEastAsia" w:eastAsiaTheme="minorEastAsia" w:hAnsiTheme="minorEastAsia" w:cs="Calibri"/>
          <w:sz w:val="24"/>
        </w:rPr>
        <w:t>名称：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</w:t>
      </w:r>
      <w:r w:rsidRPr="00E94B62">
        <w:rPr>
          <w:rFonts w:asciiTheme="minorEastAsia" w:eastAsiaTheme="minorEastAsia" w:hAnsiTheme="minorEastAsia" w:cs="Calibri"/>
          <w:sz w:val="24"/>
        </w:rPr>
        <w:t>(加盖公章)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法定代表人或</w:t>
      </w:r>
      <w:r>
        <w:rPr>
          <w:rFonts w:asciiTheme="minorEastAsia" w:eastAsiaTheme="minorEastAsia" w:hAnsiTheme="minorEastAsia" w:cs="Calibri" w:hint="eastAsia"/>
          <w:sz w:val="24"/>
        </w:rPr>
        <w:t>授权代表</w:t>
      </w:r>
      <w:r w:rsidRPr="00E94B62">
        <w:rPr>
          <w:rFonts w:asciiTheme="minorEastAsia" w:eastAsiaTheme="minorEastAsia" w:hAnsiTheme="minorEastAsia" w:cs="Calibri"/>
          <w:sz w:val="24"/>
        </w:rPr>
        <w:t>人：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 </w:t>
      </w:r>
      <w:r w:rsidRPr="00E94B62">
        <w:rPr>
          <w:rFonts w:asciiTheme="minorEastAsia" w:eastAsiaTheme="minorEastAsia" w:hAnsiTheme="minorEastAsia" w:cs="Calibri"/>
          <w:sz w:val="24"/>
        </w:rPr>
        <w:t>（签字）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bCs/>
          <w:color w:val="000000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投标日期:</w:t>
      </w:r>
      <w:r w:rsidRPr="00E94B62">
        <w:rPr>
          <w:rFonts w:asciiTheme="minorEastAsia" w:eastAsiaTheme="minorEastAsia" w:hAnsiTheme="minorEastAsia" w:cs="Calibri"/>
          <w:bCs/>
          <w:color w:val="000000"/>
          <w:sz w:val="24"/>
        </w:rPr>
        <w:t xml:space="preserve"> </w:t>
      </w:r>
    </w:p>
    <w:p w:rsidR="00405710" w:rsidRDefault="00405710" w:rsidP="00405710">
      <w:pPr>
        <w:tabs>
          <w:tab w:val="left" w:pos="4694"/>
        </w:tabs>
        <w:rPr>
          <w:rFonts w:ascii="仿宋_GB2312" w:eastAsia="仿宋_GB2312" w:hAnsi="仿宋"/>
          <w:b/>
          <w:szCs w:val="21"/>
        </w:rPr>
        <w:sectPr w:rsidR="00405710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5710" w:rsidRPr="00405710" w:rsidRDefault="00405710" w:rsidP="00405710">
      <w:pPr>
        <w:widowControl/>
        <w:shd w:val="clear" w:color="auto" w:fill="FFFFFF"/>
        <w:spacing w:line="520" w:lineRule="exact"/>
        <w:jc w:val="left"/>
        <w:textAlignment w:val="top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405710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lastRenderedPageBreak/>
        <w:t>附件2：</w:t>
      </w:r>
    </w:p>
    <w:p w:rsidR="00B66344" w:rsidRPr="00B66344" w:rsidRDefault="00405710" w:rsidP="00B66344">
      <w:pPr>
        <w:pStyle w:val="a7"/>
      </w:pPr>
      <w:r w:rsidRPr="00B66344">
        <w:rPr>
          <w:rFonts w:hint="eastAsia"/>
        </w:rPr>
        <w:t>湘潭大学</w:t>
      </w:r>
      <w:r w:rsidR="00B66344" w:rsidRPr="00B66344">
        <w:rPr>
          <w:rFonts w:hint="eastAsia"/>
        </w:rPr>
        <w:t>金瀚林学生公寓</w:t>
      </w:r>
      <w:r w:rsidR="00101670">
        <w:rPr>
          <w:rFonts w:hint="eastAsia"/>
        </w:rPr>
        <w:t>综合</w:t>
      </w:r>
      <w:r w:rsidR="00663817">
        <w:rPr>
          <w:rFonts w:hint="eastAsia"/>
        </w:rPr>
        <w:t>食堂</w:t>
      </w:r>
    </w:p>
    <w:p w:rsidR="00405710" w:rsidRDefault="00405710" w:rsidP="00B66344">
      <w:pPr>
        <w:pStyle w:val="a7"/>
        <w:rPr>
          <w:kern w:val="0"/>
        </w:rPr>
      </w:pPr>
      <w:r w:rsidRPr="008849EC">
        <w:rPr>
          <w:rFonts w:hint="eastAsia"/>
          <w:kern w:val="0"/>
        </w:rPr>
        <w:t>项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目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明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细</w:t>
      </w:r>
    </w:p>
    <w:p w:rsidR="00405710" w:rsidRPr="008849EC" w:rsidRDefault="00405710" w:rsidP="00216EF9">
      <w:pPr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 w:hint="eastAsia"/>
          <w:sz w:val="28"/>
          <w:szCs w:val="28"/>
        </w:rPr>
        <w:t>第一部分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 w:hint="eastAsia"/>
          <w:sz w:val="28"/>
          <w:szCs w:val="28"/>
        </w:rPr>
        <w:t>招商情况</w:t>
      </w:r>
    </w:p>
    <w:tbl>
      <w:tblPr>
        <w:tblStyle w:val="a5"/>
        <w:tblpPr w:leftFromText="180" w:rightFromText="180" w:vertAnchor="text" w:horzAnchor="margin" w:tblpXSpec="center" w:tblpY="559"/>
        <w:tblW w:w="8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26"/>
        <w:gridCol w:w="1134"/>
        <w:gridCol w:w="992"/>
        <w:gridCol w:w="1153"/>
        <w:gridCol w:w="1417"/>
        <w:gridCol w:w="848"/>
        <w:gridCol w:w="1420"/>
      </w:tblGrid>
      <w:tr w:rsidR="00405710" w:rsidRPr="00F84D07" w:rsidTr="00285D39">
        <w:trPr>
          <w:trHeight w:val="1122"/>
        </w:trPr>
        <w:tc>
          <w:tcPr>
            <w:tcW w:w="1526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项目区域</w:t>
            </w:r>
          </w:p>
        </w:tc>
        <w:tc>
          <w:tcPr>
            <w:tcW w:w="1134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服务项目</w:t>
            </w:r>
          </w:p>
        </w:tc>
        <w:tc>
          <w:tcPr>
            <w:tcW w:w="992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资源使用</w:t>
            </w: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费比例</w:t>
            </w:r>
          </w:p>
        </w:tc>
        <w:tc>
          <w:tcPr>
            <w:tcW w:w="1153" w:type="dxa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经营面积</w:t>
            </w:r>
          </w:p>
        </w:tc>
        <w:tc>
          <w:tcPr>
            <w:tcW w:w="1417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最低营业目标额（万元/年）</w:t>
            </w:r>
          </w:p>
        </w:tc>
        <w:tc>
          <w:tcPr>
            <w:tcW w:w="848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合同期限</w:t>
            </w:r>
          </w:p>
        </w:tc>
        <w:tc>
          <w:tcPr>
            <w:tcW w:w="1420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经营范围</w:t>
            </w:r>
          </w:p>
        </w:tc>
      </w:tr>
      <w:tr w:rsidR="00405710" w:rsidRPr="00F84D07" w:rsidTr="00285D39">
        <w:trPr>
          <w:trHeight w:val="1473"/>
        </w:trPr>
        <w:tc>
          <w:tcPr>
            <w:tcW w:w="1526" w:type="dxa"/>
            <w:vAlign w:val="center"/>
          </w:tcPr>
          <w:p w:rsidR="00101670" w:rsidRDefault="00663817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szCs w:val="21"/>
              </w:rPr>
              <w:t>金瀚林学生公寓综合食堂</w:t>
            </w:r>
          </w:p>
          <w:p w:rsidR="00405710" w:rsidRPr="008849EC" w:rsidRDefault="00101670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szCs w:val="21"/>
              </w:rPr>
              <w:t>一、</w:t>
            </w:r>
            <w:r w:rsidR="00405710"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二</w:t>
            </w:r>
            <w:r w:rsidR="00560D61">
              <w:rPr>
                <w:rFonts w:ascii="仿宋" w:eastAsia="仿宋" w:hAnsi="仿宋" w:cs="宋体" w:hint="eastAsia"/>
                <w:color w:val="333333"/>
                <w:szCs w:val="21"/>
              </w:rPr>
              <w:t>层</w:t>
            </w:r>
          </w:p>
        </w:tc>
        <w:tc>
          <w:tcPr>
            <w:tcW w:w="1134" w:type="dxa"/>
            <w:vAlign w:val="center"/>
          </w:tcPr>
          <w:p w:rsidR="00405710" w:rsidRPr="008849EC" w:rsidRDefault="00101670" w:rsidP="0010167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szCs w:val="21"/>
              </w:rPr>
              <w:t>学生</w:t>
            </w:r>
            <w:r w:rsidR="00405710"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餐厅</w:t>
            </w:r>
          </w:p>
        </w:tc>
        <w:tc>
          <w:tcPr>
            <w:tcW w:w="992" w:type="dxa"/>
            <w:vAlign w:val="center"/>
          </w:tcPr>
          <w:p w:rsidR="00405710" w:rsidRPr="00285D39" w:rsidRDefault="00285D39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7</w:t>
            </w:r>
            <w:r w:rsidR="00405710"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%</w:t>
            </w:r>
          </w:p>
        </w:tc>
        <w:tc>
          <w:tcPr>
            <w:tcW w:w="1153" w:type="dxa"/>
          </w:tcPr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  <w:p w:rsidR="00405710" w:rsidRPr="00285D39" w:rsidRDefault="0010167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约2200</w:t>
            </w:r>
            <w:r w:rsidR="00F60AFE"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㎡</w:t>
            </w:r>
          </w:p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05710" w:rsidRPr="008849EC" w:rsidRDefault="000F7A14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1000</w:t>
            </w:r>
          </w:p>
        </w:tc>
        <w:tc>
          <w:tcPr>
            <w:tcW w:w="848" w:type="dxa"/>
            <w:vAlign w:val="center"/>
          </w:tcPr>
          <w:p w:rsidR="00405710" w:rsidRPr="008849EC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 w:rsidRPr="008849E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五年</w:t>
            </w:r>
          </w:p>
        </w:tc>
        <w:tc>
          <w:tcPr>
            <w:tcW w:w="1420" w:type="dxa"/>
            <w:vAlign w:val="center"/>
          </w:tcPr>
          <w:p w:rsidR="00405710" w:rsidRPr="008849EC" w:rsidRDefault="00405710" w:rsidP="00AC71E6">
            <w:pPr>
              <w:widowControl/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按照《食品经营许可证》</w:t>
            </w:r>
            <w:r w:rsidR="000A4D68">
              <w:rPr>
                <w:rFonts w:ascii="仿宋" w:eastAsia="仿宋" w:hAnsi="仿宋" w:cs="宋体" w:hint="eastAsia"/>
                <w:color w:val="333333"/>
                <w:szCs w:val="21"/>
              </w:rPr>
              <w:t>允许</w:t>
            </w: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经营</w:t>
            </w:r>
          </w:p>
        </w:tc>
      </w:tr>
    </w:tbl>
    <w:p w:rsidR="00405710" w:rsidRDefault="00405710" w:rsidP="00405710">
      <w:pPr>
        <w:pStyle w:val="a4"/>
        <w:spacing w:line="520" w:lineRule="exact"/>
        <w:rPr>
          <w:rFonts w:asciiTheme="minorEastAsia" w:eastAsiaTheme="minorEastAsia" w:hAnsiTheme="minorEastAsia" w:cs="宋体"/>
          <w:b/>
          <w:color w:val="333333"/>
          <w:kern w:val="0"/>
        </w:rPr>
      </w:pPr>
    </w:p>
    <w:p w:rsidR="00405710" w:rsidRPr="0034608C" w:rsidRDefault="0034608C" w:rsidP="00405710">
      <w:pPr>
        <w:pStyle w:val="a4"/>
        <w:spacing w:line="520" w:lineRule="exact"/>
        <w:jc w:val="left"/>
        <w:rPr>
          <w:rFonts w:ascii="Times New Roman"/>
          <w:b/>
        </w:rPr>
      </w:pPr>
      <w:r w:rsidRPr="0034608C">
        <w:rPr>
          <w:rFonts w:ascii="Times New Roman" w:hint="eastAsia"/>
          <w:b/>
        </w:rPr>
        <w:t>注：经营面积以实际测量为准。</w:t>
      </w:r>
    </w:p>
    <w:p w:rsidR="0034608C" w:rsidRDefault="0034608C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</w:p>
    <w:p w:rsidR="00405710" w:rsidRPr="000172E6" w:rsidRDefault="00405710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/>
          <w:sz w:val="28"/>
          <w:szCs w:val="28"/>
        </w:rPr>
        <w:t>第二部分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/>
          <w:sz w:val="28"/>
          <w:szCs w:val="28"/>
        </w:rPr>
        <w:t>项目整体说明</w:t>
      </w:r>
    </w:p>
    <w:tbl>
      <w:tblPr>
        <w:tblStyle w:val="a5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130"/>
        <w:gridCol w:w="6392"/>
      </w:tblGrid>
      <w:tr w:rsidR="00405710" w:rsidRPr="008849EC" w:rsidTr="00AC71E6">
        <w:trPr>
          <w:jc w:val="center"/>
        </w:trPr>
        <w:tc>
          <w:tcPr>
            <w:tcW w:w="2365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7161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整体要求</w:t>
            </w:r>
          </w:p>
        </w:tc>
      </w:tr>
      <w:tr w:rsidR="00405710" w:rsidRPr="008849EC" w:rsidTr="00101670">
        <w:trPr>
          <w:jc w:val="center"/>
        </w:trPr>
        <w:tc>
          <w:tcPr>
            <w:tcW w:w="2365" w:type="dxa"/>
            <w:vAlign w:val="center"/>
          </w:tcPr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湘潭大学金瀚林学生公寓综合</w:t>
            </w:r>
            <w:r w:rsidR="00663817"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食堂</w:t>
            </w:r>
          </w:p>
          <w:p w:rsid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405710" w:rsidRPr="00101670" w:rsidRDefault="0040571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161" w:type="dxa"/>
            <w:shd w:val="clear" w:color="auto" w:fill="auto"/>
            <w:vAlign w:val="center"/>
          </w:tcPr>
          <w:p w:rsidR="00405710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lastRenderedPageBreak/>
              <w:t>★1、营业额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最低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目标收入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为</w:t>
            </w:r>
            <w:r w:rsidR="002B4774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1000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万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元/年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、资源使用费标准为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7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%；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超出最低目标部分按5</w:t>
            </w:r>
            <w:r w:rsidR="00336F63"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%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收取</w:t>
            </w:r>
            <w:r w:rsidR="00336F63"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资源使用费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；</w:t>
            </w:r>
          </w:p>
          <w:p w:rsidR="00405710" w:rsidRPr="008849EC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★2、经营场所的装修、设备购置投入不低于</w:t>
            </w:r>
            <w:r w:rsidR="00A14768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00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万元，由经营方承担，所提供设施设备投入需报请校方审计认可，经营期满后无偿整体移交给校方。</w:t>
            </w:r>
          </w:p>
          <w:p w:rsidR="00405710" w:rsidRPr="006E35C9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★3、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合同期限为5年（20</w:t>
            </w:r>
            <w:r w:rsidR="00BC770C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BC770C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7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月1日至</w:t>
            </w:r>
            <w:r w:rsidR="00BC770C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2025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BC770C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6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</w:t>
            </w:r>
            <w:r w:rsidR="00BC770C"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30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日），合同一年一签。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★4、按照《食品经营许可证》</w:t>
            </w:r>
            <w:r w:rsidR="000A4D68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允许范围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经营。</w:t>
            </w:r>
          </w:p>
          <w:p w:rsidR="00405710" w:rsidRPr="008849EC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★5、投标人不得向他人转租中标项目，也不得将中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lastRenderedPageBreak/>
              <w:t>标项目分解后分别向他人转租。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6、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具有良好的商业信誉和健全的财务会计制度；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7、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具有履行合同所必需的设备和专业技术能力；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8、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具有依法缴纳纳税证明和社保缴纳证明的良好记录；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9、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此项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招商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活动前，在经营活动中没有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出现过任何食品安全事故及处罚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textAlignment w:val="top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10、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具有独立法人资格的餐饮企业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具备经营食堂和餐饮业相关的经验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年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以上，且具备经营高校的业绩，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经营管理经验（需提供经营合作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单位合同原件备查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）。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11、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严格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执行《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中华人民共和国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食品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安全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法》</w:t>
            </w:r>
            <w:r w:rsidR="00F16020" w:rsidRPr="00960D83">
              <w:rPr>
                <w:rFonts w:ascii="仿宋" w:eastAsia="仿宋" w:hAnsi="仿宋"/>
                <w:sz w:val="28"/>
                <w:szCs w:val="28"/>
              </w:rPr>
              <w:t>《中华人民共和国食品卫生法实施条例》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《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中华人民共和国产品质量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法》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《</w:t>
            </w:r>
            <w:r w:rsidR="00F16020" w:rsidRPr="00F16020">
              <w:rPr>
                <w:rFonts w:ascii="仿宋" w:eastAsia="仿宋" w:hAnsi="仿宋" w:hint="eastAsia"/>
                <w:sz w:val="28"/>
                <w:szCs w:val="28"/>
              </w:rPr>
              <w:t>餐饮服务食品安全操作规范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》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学校管理规定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规章制度，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执行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微利经营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政策，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支持和配合学校各项工作。</w:t>
            </w:r>
          </w:p>
          <w:p w:rsidR="00405710" w:rsidRPr="006E35C9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12、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拟派管理人员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必须包含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至少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一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名获得国家颁发的营养师资格证书的工作人员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拟派管理人员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必须包含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专职食品安全管理员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，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社保缴纳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六个月以上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证明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13、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本项目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接受联合体投标。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14、经营者必须遵守《湘潭大学学生餐厅目标经营管理协议》。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★经营方必须对以上整体要求作出承诺，否则视为无效标。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（提供相关材料复印件，原件备查）</w:t>
            </w:r>
          </w:p>
        </w:tc>
      </w:tr>
    </w:tbl>
    <w:p w:rsidR="00991B42" w:rsidRPr="00405710" w:rsidRDefault="00991B42">
      <w:bookmarkStart w:id="0" w:name="_GoBack"/>
      <w:bookmarkEnd w:id="0"/>
    </w:p>
    <w:sectPr w:rsidR="00991B42" w:rsidRPr="00405710" w:rsidSect="00BE3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6C6" w:rsidRDefault="00C076C6" w:rsidP="00BE3FA2">
      <w:r>
        <w:separator/>
      </w:r>
    </w:p>
  </w:endnote>
  <w:endnote w:type="continuationSeparator" w:id="0">
    <w:p w:rsidR="00C076C6" w:rsidRDefault="00C076C6" w:rsidP="00BE3F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lang w:val="zh-CN"/>
      </w:rPr>
      <w:id w:val="2348941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8"/>
        <w:szCs w:val="18"/>
        <w:lang w:val="en-US"/>
      </w:rPr>
    </w:sdtEndPr>
    <w:sdtContent>
      <w:p w:rsidR="00992872" w:rsidRDefault="00405710">
        <w:pPr>
          <w:pStyle w:val="a3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 </w:t>
        </w:r>
        <w:r w:rsidR="004A7D2F">
          <w:rPr>
            <w:rFonts w:asciiTheme="majorHAnsi" w:hAnsiTheme="majorHAnsi"/>
            <w:noProof/>
            <w:sz w:val="28"/>
            <w:szCs w:val="28"/>
            <w:lang w:val="zh-CN"/>
          </w:rPr>
          <w:fldChar w:fldCharType="begin"/>
        </w:r>
        <w:r>
          <w:rPr>
            <w:rFonts w:asciiTheme="majorHAnsi" w:hAnsiTheme="majorHAnsi"/>
            <w:noProof/>
            <w:sz w:val="28"/>
            <w:szCs w:val="28"/>
            <w:lang w:val="zh-CN"/>
          </w:rPr>
          <w:instrText xml:space="preserve"> PAGE    \* MERGEFORMAT </w:instrText>
        </w:r>
        <w:r w:rsidR="004A7D2F">
          <w:rPr>
            <w:rFonts w:asciiTheme="majorHAnsi" w:hAnsiTheme="majorHAnsi"/>
            <w:noProof/>
            <w:sz w:val="28"/>
            <w:szCs w:val="28"/>
            <w:lang w:val="zh-CN"/>
          </w:rPr>
          <w:fldChar w:fldCharType="separate"/>
        </w:r>
        <w:r w:rsidR="002B4774">
          <w:rPr>
            <w:rFonts w:asciiTheme="majorHAnsi" w:hAnsiTheme="majorHAnsi"/>
            <w:noProof/>
            <w:sz w:val="28"/>
            <w:szCs w:val="28"/>
            <w:lang w:val="zh-CN"/>
          </w:rPr>
          <w:t>4</w:t>
        </w:r>
        <w:r w:rsidR="004A7D2F">
          <w:rPr>
            <w:rFonts w:asciiTheme="majorHAnsi" w:hAnsiTheme="majorHAnsi"/>
            <w:noProof/>
            <w:sz w:val="28"/>
            <w:szCs w:val="28"/>
            <w:lang w:val="zh-CN"/>
          </w:rPr>
          <w:fldChar w:fldCharType="end"/>
        </w:r>
      </w:p>
    </w:sdtContent>
  </w:sdt>
  <w:p w:rsidR="00992872" w:rsidRDefault="00C076C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6C6" w:rsidRDefault="00C076C6" w:rsidP="00BE3FA2">
      <w:r>
        <w:separator/>
      </w:r>
    </w:p>
  </w:footnote>
  <w:footnote w:type="continuationSeparator" w:id="0">
    <w:p w:rsidR="00C076C6" w:rsidRDefault="00C076C6" w:rsidP="00BE3F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710"/>
    <w:rsid w:val="00067227"/>
    <w:rsid w:val="000A4D68"/>
    <w:rsid w:val="000F7A14"/>
    <w:rsid w:val="00101670"/>
    <w:rsid w:val="001B11EC"/>
    <w:rsid w:val="001E0E5E"/>
    <w:rsid w:val="001F0033"/>
    <w:rsid w:val="00216EF9"/>
    <w:rsid w:val="00285D39"/>
    <w:rsid w:val="002B4774"/>
    <w:rsid w:val="00336F63"/>
    <w:rsid w:val="0034608C"/>
    <w:rsid w:val="003A6A52"/>
    <w:rsid w:val="003C734C"/>
    <w:rsid w:val="00405710"/>
    <w:rsid w:val="00435F27"/>
    <w:rsid w:val="00465D72"/>
    <w:rsid w:val="00486915"/>
    <w:rsid w:val="004A7D2F"/>
    <w:rsid w:val="00523718"/>
    <w:rsid w:val="00534656"/>
    <w:rsid w:val="00560D61"/>
    <w:rsid w:val="00663817"/>
    <w:rsid w:val="006716C5"/>
    <w:rsid w:val="006E35C9"/>
    <w:rsid w:val="006E3BBF"/>
    <w:rsid w:val="00734949"/>
    <w:rsid w:val="008733BB"/>
    <w:rsid w:val="00921B55"/>
    <w:rsid w:val="00947830"/>
    <w:rsid w:val="00960D83"/>
    <w:rsid w:val="00991B42"/>
    <w:rsid w:val="00994A8E"/>
    <w:rsid w:val="009F3A7C"/>
    <w:rsid w:val="00A00DA4"/>
    <w:rsid w:val="00A067D2"/>
    <w:rsid w:val="00A14768"/>
    <w:rsid w:val="00B66344"/>
    <w:rsid w:val="00B85D7E"/>
    <w:rsid w:val="00BC2E00"/>
    <w:rsid w:val="00BC770C"/>
    <w:rsid w:val="00BE3FA2"/>
    <w:rsid w:val="00C01FD2"/>
    <w:rsid w:val="00C076C6"/>
    <w:rsid w:val="00C23B9B"/>
    <w:rsid w:val="00C458BF"/>
    <w:rsid w:val="00C76E4D"/>
    <w:rsid w:val="00C82613"/>
    <w:rsid w:val="00D36F6B"/>
    <w:rsid w:val="00D3795B"/>
    <w:rsid w:val="00D7361B"/>
    <w:rsid w:val="00DF13FA"/>
    <w:rsid w:val="00E10FD9"/>
    <w:rsid w:val="00E452A4"/>
    <w:rsid w:val="00E53C97"/>
    <w:rsid w:val="00ED3521"/>
    <w:rsid w:val="00F16020"/>
    <w:rsid w:val="00F60AFE"/>
    <w:rsid w:val="00F6647A"/>
    <w:rsid w:val="00FF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40571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05710"/>
    <w:rPr>
      <w:rFonts w:ascii="Arial" w:eastAsia="宋体" w:hAnsi="Arial" w:cs="Times New Roman"/>
      <w:b/>
      <w:bCs/>
      <w:sz w:val="24"/>
      <w:szCs w:val="32"/>
    </w:rPr>
  </w:style>
  <w:style w:type="paragraph" w:styleId="a3">
    <w:name w:val="footer"/>
    <w:basedOn w:val="a"/>
    <w:link w:val="Char"/>
    <w:uiPriority w:val="99"/>
    <w:rsid w:val="00405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05710"/>
    <w:rPr>
      <w:rFonts w:ascii="Times New Roman" w:eastAsia="宋体" w:hAnsi="Times New Roman" w:cs="Times New Roman"/>
      <w:sz w:val="18"/>
      <w:szCs w:val="18"/>
    </w:rPr>
  </w:style>
  <w:style w:type="paragraph" w:styleId="a4">
    <w:name w:val="Plain Text"/>
    <w:basedOn w:val="a"/>
    <w:link w:val="Char0"/>
    <w:rsid w:val="00405710"/>
    <w:rPr>
      <w:rFonts w:ascii="宋体"/>
      <w:szCs w:val="21"/>
    </w:rPr>
  </w:style>
  <w:style w:type="character" w:customStyle="1" w:styleId="Char0">
    <w:name w:val="纯文本 Char"/>
    <w:basedOn w:val="a0"/>
    <w:link w:val="a4"/>
    <w:rsid w:val="00405710"/>
    <w:rPr>
      <w:rFonts w:ascii="宋体" w:eastAsia="宋体" w:hAnsi="Times New Roman" w:cs="Times New Roman"/>
      <w:szCs w:val="21"/>
    </w:rPr>
  </w:style>
  <w:style w:type="table" w:styleId="a5">
    <w:name w:val="Table Grid"/>
    <w:basedOn w:val="a1"/>
    <w:uiPriority w:val="59"/>
    <w:rsid w:val="0040571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1"/>
    <w:uiPriority w:val="99"/>
    <w:semiHidden/>
    <w:unhideWhenUsed/>
    <w:rsid w:val="00560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560D61"/>
    <w:rPr>
      <w:rFonts w:ascii="Times New Roman" w:eastAsia="宋体" w:hAnsi="Times New Roman" w:cs="Times New Roman"/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rsid w:val="00B6634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B66344"/>
    <w:rPr>
      <w:rFonts w:asciiTheme="majorHAnsi" w:eastAsia="宋体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F160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288</Words>
  <Characters>1646</Characters>
  <Application>Microsoft Office Word</Application>
  <DocSecurity>0</DocSecurity>
  <Lines>13</Lines>
  <Paragraphs>3</Paragraphs>
  <ScaleCrop>false</ScaleCrop>
  <Company>微软中国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Administrator</cp:lastModifiedBy>
  <cp:revision>24</cp:revision>
  <dcterms:created xsi:type="dcterms:W3CDTF">2019-07-07T09:35:00Z</dcterms:created>
  <dcterms:modified xsi:type="dcterms:W3CDTF">2020-06-23T05:05:00Z</dcterms:modified>
</cp:coreProperties>
</file>